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BC" w:rsidRDefault="00D021BC" w:rsidP="00D021B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نقش آموزش حسابرسی در کاهش شکاف انتظارات</w:t>
      </w:r>
    </w:p>
    <w:p w:rsidR="00D021BC" w:rsidRDefault="00D021BC" w:rsidP="00D021BC">
      <w:pPr>
        <w:rPr>
          <w:rFonts w:hint="cs"/>
          <w:rtl/>
        </w:rPr>
      </w:pPr>
      <w:r>
        <w:rPr>
          <w:rFonts w:hint="cs"/>
          <w:rtl/>
        </w:rPr>
        <w:t>چکیده</w:t>
      </w:r>
    </w:p>
    <w:p w:rsidR="00D021BC" w:rsidRDefault="00D021BC" w:rsidP="00D021BC">
      <w:pPr>
        <w:ind w:firstLine="340"/>
        <w:rPr>
          <w:rFonts w:hint="cs"/>
          <w:rtl/>
        </w:rPr>
      </w:pPr>
      <w:r>
        <w:rPr>
          <w:rFonts w:hint="cs"/>
          <w:rtl/>
        </w:rPr>
        <w:t>نیاز به تغییر در حرفه حسابداری و حسابرسی به عنوان موضوعی است که هم توسط متخصصان حسابداری و هم تنظیم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کنندگان مورد بحث و بررسی قرار می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گیرد. هدف محققان بررسی این موضوع است که آیا آموزش حسابرسی دارای تاثیری روی وجود شکاف انتظارات حسابرسی است یا خیر. برای دستیابی به این هدف، آن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ها به پژوهش روی دانشجویان به عنوان نمایندگانی از دسته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های مختلف سهامداران پرداختند. نتایچ نشان می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دهد که آموزش حسابرسی دارای تاثیری روی پوشش شکاف معقول حسابرسی است، بنابراین انجام اقدامات بیشتر در این مسیر ضروری به نظر می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رسد.</w:t>
      </w:r>
    </w:p>
    <w:p w:rsidR="00D021BC" w:rsidRDefault="00D021BC" w:rsidP="00D021BC">
      <w:pPr>
        <w:ind w:firstLine="340"/>
        <w:rPr>
          <w:rFonts w:hint="cs"/>
          <w:rtl/>
        </w:rPr>
      </w:pPr>
      <w:r>
        <w:rPr>
          <w:rFonts w:hint="cs"/>
          <w:rtl/>
        </w:rPr>
        <w:t>کلید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واژه</w:t>
      </w:r>
      <w:r>
        <w:rPr>
          <w:rFonts w:ascii="Calibri" w:hAnsi="Calibri" w:hint="cs"/>
        </w:rPr>
        <w:t>‌</w:t>
      </w:r>
      <w:r>
        <w:rPr>
          <w:rFonts w:hint="cs"/>
          <w:rtl/>
        </w:rPr>
        <w:t>ها: آموزش حسابرسی، شکاف انتظارات، شکافی منطقی حسابرسی</w:t>
      </w:r>
    </w:p>
    <w:p w:rsidR="00667BDF" w:rsidRDefault="00667BDF">
      <w:pPr>
        <w:rPr>
          <w:rFonts w:hint="cs"/>
        </w:rPr>
      </w:pPr>
      <w:bookmarkStart w:id="0" w:name="_GoBack"/>
      <w:bookmarkEnd w:id="0"/>
    </w:p>
    <w:sectPr w:rsidR="00667BDF" w:rsidSect="00A921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62"/>
    <w:rsid w:val="003D5862"/>
    <w:rsid w:val="004636BC"/>
    <w:rsid w:val="004D61C3"/>
    <w:rsid w:val="00667BDF"/>
    <w:rsid w:val="006E683F"/>
    <w:rsid w:val="00892DB3"/>
    <w:rsid w:val="00910CB6"/>
    <w:rsid w:val="009C110A"/>
    <w:rsid w:val="00A92142"/>
    <w:rsid w:val="00B8564A"/>
    <w:rsid w:val="00D021BC"/>
    <w:rsid w:val="00EF3BAD"/>
    <w:rsid w:val="00F60241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2A75AA-1DA4-45D9-8125-5333A0FE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21BC"/>
    <w:pPr>
      <w:widowControl w:val="0"/>
      <w:autoSpaceDE w:val="0"/>
      <w:autoSpaceDN w:val="0"/>
      <w:bidi/>
      <w:spacing w:after="0" w:line="240" w:lineRule="auto"/>
      <w:jc w:val="both"/>
    </w:pPr>
    <w:rPr>
      <w:rFonts w:ascii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64A"/>
    <w:pPr>
      <w:keepNext/>
      <w:keepLines/>
      <w:widowControl/>
      <w:autoSpaceDE/>
      <w:autoSpaceDN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8564A"/>
    <w:pPr>
      <w:jc w:val="both"/>
      <w:outlineLvl w:val="1"/>
    </w:pPr>
    <w:rPr>
      <w:rFonts w:cstheme="majorHAnsi"/>
      <w:b/>
      <w:bCs/>
      <w:sz w:val="32"/>
      <w:szCs w:val="32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B8564A"/>
    <w:pPr>
      <w:jc w:val="both"/>
      <w:outlineLvl w:val="2"/>
    </w:pPr>
    <w:rPr>
      <w:rFonts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n">
    <w:name w:val="Captionn"/>
    <w:basedOn w:val="Subtitle"/>
    <w:link w:val="CaptionnChar"/>
    <w:qFormat/>
    <w:rsid w:val="00B8564A"/>
  </w:style>
  <w:style w:type="character" w:customStyle="1" w:styleId="CaptionnChar">
    <w:name w:val="Captionn Char"/>
    <w:basedOn w:val="SubtitleChar"/>
    <w:link w:val="Captionn"/>
    <w:rsid w:val="00B8564A"/>
    <w:rPr>
      <w:rFonts w:ascii="Times New Roman" w:hAnsi="Times New Roman" w:cs="B Nazanin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64A"/>
    <w:pPr>
      <w:widowControl/>
      <w:autoSpaceDE/>
      <w:autoSpaceDN/>
      <w:spacing w:line="259" w:lineRule="auto"/>
      <w:jc w:val="center"/>
    </w:pPr>
    <w:rPr>
      <w:b/>
      <w:b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564A"/>
    <w:rPr>
      <w:rFonts w:ascii="Times New Roman" w:hAnsi="Times New Roman" w:cs="B Nazani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564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8564A"/>
    <w:rPr>
      <w:rFonts w:cstheme="majorHAnsi"/>
      <w:b/>
      <w:bCs/>
      <w:sz w:val="32"/>
      <w:szCs w:val="32"/>
    </w:rPr>
  </w:style>
  <w:style w:type="paragraph" w:styleId="NoSpacing">
    <w:name w:val="No Spacing"/>
    <w:uiPriority w:val="1"/>
    <w:qFormat/>
    <w:rsid w:val="00B8564A"/>
    <w:pPr>
      <w:bidi/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8564A"/>
    <w:rPr>
      <w:rFonts w:cstheme="majorHAns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8564A"/>
    <w:pPr>
      <w:widowControl/>
      <w:autoSpaceDE/>
      <w:autoSpaceDN/>
      <w:bidi w:val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B85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 nazanin"/>
        <a:ea typeface=""/>
        <a:cs typeface="B nazanin"/>
      </a:majorFont>
      <a:minorFont>
        <a:latin typeface="B nazanin"/>
        <a:ea typeface=""/>
        <a:cs typeface="B nazani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Mehr</cp:lastModifiedBy>
  <cp:revision>2</cp:revision>
  <dcterms:created xsi:type="dcterms:W3CDTF">2022-02-11T09:09:00Z</dcterms:created>
  <dcterms:modified xsi:type="dcterms:W3CDTF">2022-02-11T09:09:00Z</dcterms:modified>
</cp:coreProperties>
</file>